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8" w:rsidRPr="003D5468" w:rsidRDefault="003D5468" w:rsidP="003D5468">
      <w:pPr>
        <w:keepNext/>
        <w:spacing w:before="240" w:after="60"/>
        <w:jc w:val="right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0" w:name="_Toc12543110"/>
      <w:r w:rsidRPr="003D5468">
        <w:rPr>
          <w:rFonts w:ascii="Arial" w:eastAsia="Times New Roman" w:hAnsi="Arial" w:cs="Arial"/>
          <w:b/>
          <w:bCs/>
          <w:kern w:val="32"/>
          <w:sz w:val="24"/>
          <w:szCs w:val="32"/>
        </w:rPr>
        <w:t>APPENDIX 2</w:t>
      </w:r>
      <w:bookmarkEnd w:id="0"/>
    </w:p>
    <w:p w:rsidR="003D5468" w:rsidRPr="003D5468" w:rsidRDefault="003D5468" w:rsidP="003D546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</w:rPr>
      </w:pPr>
      <w:bookmarkStart w:id="1" w:name="_Toc12543111"/>
      <w:r w:rsidRPr="003D546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</w:rPr>
        <w:t>EXAMPLE ANNUAL LEAVE RECORD</w:t>
      </w:r>
      <w:bookmarkEnd w:id="1"/>
      <w:r w:rsidRPr="003D546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</w:rPr>
        <w:t xml:space="preserve"> </w:t>
      </w:r>
    </w:p>
    <w:p w:rsidR="003D5468" w:rsidRPr="003D5468" w:rsidRDefault="003D5468" w:rsidP="003D5468">
      <w:pPr>
        <w:rPr>
          <w:rFonts w:ascii="Arial" w:eastAsia="Times New Roman" w:hAnsi="Arial" w:cs="Times New Roman"/>
          <w:szCs w:val="2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2800"/>
        <w:gridCol w:w="2000"/>
      </w:tblGrid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 xml:space="preserve">Manager: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Department/Directorate: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 xml:space="preserve">NHS service (or reckonable previous service)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Leave Year Ending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31 March</w:t>
            </w:r>
          </w:p>
        </w:tc>
      </w:tr>
      <w:tr w:rsidR="003D5468" w:rsidRPr="003D5468" w:rsidTr="003D5468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Hours of Work per week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Full-time Employee Annual Leave Entitlement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Days:</w:t>
            </w:r>
          </w:p>
        </w:tc>
      </w:tr>
      <w:tr w:rsidR="003D5468" w:rsidRPr="003D5468" w:rsidTr="003D546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Full time*Part-time Employee Annual Leave + General Public Holiday Entitlement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Hours:</w:t>
            </w:r>
          </w:p>
        </w:tc>
      </w:tr>
      <w:tr w:rsidR="003D5468" w:rsidRPr="003D5468" w:rsidTr="003D546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Carried over from previous annual leave year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 xml:space="preserve">Total annual leave entitlement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8" w:rsidRPr="003D5468" w:rsidRDefault="003D5468" w:rsidP="003D5468">
            <w:pPr>
              <w:spacing w:before="40" w:after="4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3D5468" w:rsidRDefault="003D5468"/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559"/>
        <w:gridCol w:w="992"/>
        <w:gridCol w:w="2268"/>
      </w:tblGrid>
      <w:tr w:rsidR="003D5468" w:rsidRPr="003D5468" w:rsidTr="003D5468"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68" w:rsidRPr="003D5468" w:rsidRDefault="003D5468" w:rsidP="003D546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Annual leave</w:t>
            </w:r>
          </w:p>
        </w:tc>
        <w:bookmarkStart w:id="2" w:name="_GoBack"/>
        <w:bookmarkEnd w:id="2"/>
      </w:tr>
      <w:tr w:rsidR="003D5468" w:rsidRPr="003D5468" w:rsidTr="003D5468">
        <w:trPr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Inclusive Leave Dates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Number of Days/Hours</w:t>
            </w: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No of Days/Hrs</w:t>
            </w:r>
          </w:p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Applied for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No of Days/Hrs</w:t>
            </w:r>
          </w:p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 xml:space="preserve">previously taken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Total Taken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D5468" w:rsidRPr="003D5468" w:rsidRDefault="003D5468" w:rsidP="003D546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5468">
              <w:rPr>
                <w:rFonts w:ascii="Arial" w:eastAsia="Times New Roman" w:hAnsi="Arial" w:cs="Arial"/>
                <w:sz w:val="24"/>
                <w:szCs w:val="24"/>
              </w:rPr>
              <w:t>Approved</w:t>
            </w: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D5468" w:rsidRPr="003D5468" w:rsidTr="003D5468">
        <w:trPr>
          <w:jc w:val="center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468" w:rsidRPr="003D5468" w:rsidRDefault="003D5468" w:rsidP="003D5468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3D5468" w:rsidRPr="003D5468" w:rsidRDefault="003D5468" w:rsidP="003D5468">
      <w:pPr>
        <w:jc w:val="left"/>
        <w:rPr>
          <w:rFonts w:ascii="Arial" w:eastAsia="Times New Roman" w:hAnsi="Arial" w:cs="Arial"/>
          <w:bCs/>
          <w:sz w:val="24"/>
          <w:szCs w:val="24"/>
        </w:rPr>
      </w:pPr>
      <w:r w:rsidRPr="003D5468">
        <w:rPr>
          <w:rFonts w:ascii="Arial" w:eastAsia="Times New Roman" w:hAnsi="Arial" w:cs="Arial"/>
          <w:bCs/>
          <w:sz w:val="24"/>
          <w:szCs w:val="24"/>
        </w:rPr>
        <w:t>*Only applicable as defined in section 5.3</w:t>
      </w:r>
    </w:p>
    <w:p w:rsidR="003D5468" w:rsidRDefault="003D5468"/>
    <w:sectPr w:rsidR="003D5468" w:rsidSect="003D546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8"/>
    <w:rsid w:val="003D5468"/>
    <w:rsid w:val="008F0AA6"/>
    <w:rsid w:val="009A750D"/>
    <w:rsid w:val="00C3118F"/>
    <w:rsid w:val="00D5448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1</cp:revision>
  <dcterms:created xsi:type="dcterms:W3CDTF">2020-04-02T15:21:00Z</dcterms:created>
  <dcterms:modified xsi:type="dcterms:W3CDTF">2020-04-02T15:23:00Z</dcterms:modified>
</cp:coreProperties>
</file>